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8FCE1" w14:textId="77777777" w:rsidR="00FF2DB8" w:rsidRDefault="00FF2DB8">
      <w:pPr>
        <w:pStyle w:val="Standard"/>
        <w:rPr>
          <w:rFonts w:hint="eastAsia"/>
        </w:rPr>
      </w:pPr>
    </w:p>
    <w:p w14:paraId="60DA158F" w14:textId="1774CCAC" w:rsidR="00FF2DB8" w:rsidRDefault="00CD24AA">
      <w:pPr>
        <w:pStyle w:val="Standard"/>
        <w:rPr>
          <w:rFonts w:hint="eastAsia"/>
        </w:rPr>
      </w:pPr>
      <w:r>
        <w:rPr>
          <w:noProof/>
        </w:rPr>
        <w:drawing>
          <wp:anchor distT="0" distB="0" distL="114300" distR="114300" simplePos="0" relativeHeight="251659264" behindDoc="1" locked="0" layoutInCell="1" allowOverlap="1" wp14:anchorId="2E754B5A" wp14:editId="1D5E502E">
            <wp:simplePos x="0" y="0"/>
            <wp:positionH relativeFrom="column">
              <wp:posOffset>146685</wp:posOffset>
            </wp:positionH>
            <wp:positionV relativeFrom="paragraph">
              <wp:posOffset>57150</wp:posOffset>
            </wp:positionV>
            <wp:extent cx="1771015" cy="1828800"/>
            <wp:effectExtent l="0" t="0" r="635" b="0"/>
            <wp:wrapTight wrapText="bothSides">
              <wp:wrapPolygon edited="0">
                <wp:start x="0" y="0"/>
                <wp:lineTo x="0" y="21375"/>
                <wp:lineTo x="21375" y="21375"/>
                <wp:lineTo x="21375" y="0"/>
                <wp:lineTo x="0" y="0"/>
              </wp:wrapPolygon>
            </wp:wrapTight>
            <wp:docPr id="2092815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b="10686"/>
                    <a:stretch/>
                  </pic:blipFill>
                  <pic:spPr bwMode="auto">
                    <a:xfrm>
                      <a:off x="0" y="0"/>
                      <a:ext cx="1771015" cy="1828800"/>
                    </a:xfrm>
                    <a:prstGeom prst="rect">
                      <a:avLst/>
                    </a:prstGeom>
                    <a:blipFill>
                      <a:blip r:embed="rId7"/>
                      <a:tile tx="0" ty="0" sx="100000" sy="100000" flip="none" algn="tl"/>
                    </a:blipFill>
                    <a:ln>
                      <a:noFill/>
                    </a:ln>
                    <a:extLst>
                      <a:ext uri="{53640926-AAD7-44D8-BBD7-CCE9431645EC}">
                        <a14:shadowObscured xmlns:a14="http://schemas.microsoft.com/office/drawing/2010/main"/>
                      </a:ext>
                    </a:extLst>
                  </pic:spPr>
                </pic:pic>
              </a:graphicData>
            </a:graphic>
          </wp:anchor>
        </w:drawing>
      </w:r>
      <w:r>
        <w:t xml:space="preserve">  </w:t>
      </w:r>
      <w:r>
        <w:tab/>
      </w:r>
      <w:r>
        <w:tab/>
      </w:r>
      <w:r>
        <w:tab/>
      </w:r>
      <w:r>
        <w:tab/>
      </w:r>
      <w:r>
        <w:tab/>
      </w:r>
      <w:r>
        <w:tab/>
      </w:r>
      <w:r>
        <w:tab/>
      </w:r>
      <w:r>
        <w:tab/>
      </w:r>
    </w:p>
    <w:p w14:paraId="2979F647" w14:textId="53CDC113" w:rsidR="00FF2DB8" w:rsidRDefault="00FF2DB8">
      <w:pPr>
        <w:pStyle w:val="Standard"/>
        <w:rPr>
          <w:rFonts w:hint="eastAsia"/>
        </w:rPr>
      </w:pPr>
    </w:p>
    <w:p w14:paraId="46E9C7C7" w14:textId="77777777" w:rsidR="00FF2DB8" w:rsidRDefault="00FF2DB8">
      <w:pPr>
        <w:pStyle w:val="Standard"/>
        <w:rPr>
          <w:rFonts w:hint="eastAsia"/>
        </w:rPr>
      </w:pPr>
    </w:p>
    <w:p w14:paraId="11A1E9CC" w14:textId="77777777" w:rsidR="00FF2DB8" w:rsidRDefault="00FF2DB8">
      <w:pPr>
        <w:pStyle w:val="Standard"/>
        <w:rPr>
          <w:rFonts w:hint="eastAsia"/>
        </w:rPr>
      </w:pPr>
    </w:p>
    <w:p w14:paraId="0B92FC0C" w14:textId="4B39D7FE" w:rsidR="00FF2DB8" w:rsidRPr="00CD24AA" w:rsidRDefault="00000000" w:rsidP="00CD24AA">
      <w:pPr>
        <w:pStyle w:val="Standard"/>
        <w:ind w:left="1418"/>
        <w:rPr>
          <w:rFonts w:hint="eastAsia"/>
          <w:sz w:val="28"/>
          <w:szCs w:val="28"/>
        </w:rPr>
      </w:pPr>
      <w:r>
        <w:tab/>
      </w:r>
      <w:r>
        <w:tab/>
      </w:r>
      <w:r>
        <w:tab/>
      </w:r>
      <w:r>
        <w:tab/>
      </w:r>
      <w:r>
        <w:tab/>
      </w:r>
      <w:r>
        <w:tab/>
      </w:r>
      <w:r>
        <w:tab/>
      </w:r>
      <w:r>
        <w:tab/>
      </w:r>
      <w:r w:rsidR="00CD24AA">
        <w:t xml:space="preserve">          </w:t>
      </w:r>
    </w:p>
    <w:p w14:paraId="20DC1009" w14:textId="549F8406" w:rsidR="00FF2DB8" w:rsidRDefault="00000000">
      <w:pPr>
        <w:pStyle w:val="Standard"/>
        <w:rPr>
          <w:rFonts w:hint="eastAsia"/>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D24AA">
        <w:rPr>
          <w:sz w:val="28"/>
          <w:szCs w:val="28"/>
        </w:rPr>
        <w:tab/>
      </w:r>
      <w:r w:rsidR="00CD24AA">
        <w:rPr>
          <w:sz w:val="28"/>
          <w:szCs w:val="28"/>
        </w:rPr>
        <w:tab/>
      </w:r>
      <w:r w:rsidR="00CD24AA">
        <w:rPr>
          <w:sz w:val="28"/>
          <w:szCs w:val="28"/>
        </w:rPr>
        <w:tab/>
      </w:r>
      <w:r w:rsidR="00CD24AA">
        <w:rPr>
          <w:sz w:val="28"/>
          <w:szCs w:val="28"/>
        </w:rPr>
        <w:tab/>
      </w:r>
      <w:r w:rsidR="00CD24AA">
        <w:rPr>
          <w:sz w:val="28"/>
          <w:szCs w:val="28"/>
        </w:rPr>
        <w:tab/>
      </w:r>
      <w:r w:rsidR="00CD24AA" w:rsidRPr="00CD24AA">
        <w:rPr>
          <w:sz w:val="28"/>
          <w:szCs w:val="28"/>
        </w:rPr>
        <w:t>Advent/Christmas Season 2024</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355FDB2C" w14:textId="77777777" w:rsidR="00FF2DB8" w:rsidRDefault="00FF2DB8">
      <w:pPr>
        <w:pStyle w:val="Standard"/>
        <w:rPr>
          <w:rFonts w:hint="eastAsia"/>
          <w:sz w:val="28"/>
          <w:szCs w:val="28"/>
        </w:rPr>
      </w:pPr>
    </w:p>
    <w:p w14:paraId="18625202" w14:textId="77777777" w:rsidR="00CD24AA" w:rsidRDefault="00CD24AA">
      <w:pPr>
        <w:pStyle w:val="Standard"/>
        <w:rPr>
          <w:rFonts w:hint="eastAsia"/>
          <w:sz w:val="28"/>
          <w:szCs w:val="28"/>
        </w:rPr>
      </w:pPr>
    </w:p>
    <w:p w14:paraId="7EF31FB8" w14:textId="77777777" w:rsidR="00CD24AA" w:rsidRPr="00CD24AA" w:rsidRDefault="00CD24AA">
      <w:pPr>
        <w:pStyle w:val="Standard"/>
        <w:rPr>
          <w:rFonts w:hint="eastAsia"/>
          <w:sz w:val="26"/>
          <w:szCs w:val="26"/>
        </w:rPr>
      </w:pPr>
    </w:p>
    <w:p w14:paraId="3967FFC6" w14:textId="04FD27F9" w:rsidR="00FF2DB8" w:rsidRPr="00CD24AA" w:rsidRDefault="00000000">
      <w:pPr>
        <w:pStyle w:val="Standard"/>
        <w:rPr>
          <w:rFonts w:hint="eastAsia"/>
          <w:sz w:val="26"/>
          <w:szCs w:val="26"/>
        </w:rPr>
      </w:pPr>
      <w:r w:rsidRPr="00CD24AA">
        <w:rPr>
          <w:sz w:val="26"/>
          <w:szCs w:val="26"/>
        </w:rPr>
        <w:t>Dear Relatives, Friends and Benefactors,</w:t>
      </w:r>
    </w:p>
    <w:p w14:paraId="65CC3222" w14:textId="77777777" w:rsidR="00FF2DB8" w:rsidRPr="00CD24AA" w:rsidRDefault="00FF2DB8">
      <w:pPr>
        <w:pStyle w:val="Standard"/>
        <w:rPr>
          <w:rFonts w:hint="eastAsia"/>
          <w:sz w:val="26"/>
          <w:szCs w:val="26"/>
        </w:rPr>
      </w:pPr>
    </w:p>
    <w:p w14:paraId="65AC2F12" w14:textId="4316F366" w:rsidR="00FF2DB8" w:rsidRPr="00CD24AA" w:rsidRDefault="00000000" w:rsidP="00CD24AA">
      <w:pPr>
        <w:pStyle w:val="Standard"/>
        <w:jc w:val="both"/>
        <w:rPr>
          <w:rFonts w:hint="eastAsia"/>
          <w:sz w:val="26"/>
          <w:szCs w:val="26"/>
        </w:rPr>
      </w:pPr>
      <w:r w:rsidRPr="00CD24AA">
        <w:rPr>
          <w:sz w:val="26"/>
          <w:szCs w:val="26"/>
        </w:rPr>
        <w:t>As trees surrender their leaves</w:t>
      </w:r>
      <w:r w:rsidR="00CD24AA" w:rsidRPr="00CD24AA">
        <w:rPr>
          <w:sz w:val="26"/>
          <w:szCs w:val="26"/>
        </w:rPr>
        <w:t>,</w:t>
      </w:r>
      <w:r w:rsidRPr="00CD24AA">
        <w:rPr>
          <w:sz w:val="26"/>
          <w:szCs w:val="26"/>
        </w:rPr>
        <w:t xml:space="preserve"> they then stand naked.  The only protection from the Winter’s cold is their strong roots.  As we reflect on the Season let us always be mindful that we are like those trees, we are nothing without God’s mercy and grace, the roots of our lives.  We have experienced this grace and mercy this the past year in many ways through:   </w:t>
      </w:r>
    </w:p>
    <w:p w14:paraId="1996B4E3" w14:textId="77777777" w:rsidR="00FF2DB8" w:rsidRPr="00CD24AA" w:rsidRDefault="00FF2DB8">
      <w:pPr>
        <w:pStyle w:val="Standard"/>
        <w:rPr>
          <w:rFonts w:hint="eastAsia"/>
          <w:sz w:val="26"/>
          <w:szCs w:val="26"/>
        </w:rPr>
      </w:pPr>
    </w:p>
    <w:p w14:paraId="45A618CB" w14:textId="4555941D" w:rsidR="00FF2DB8" w:rsidRPr="00CD24AA" w:rsidRDefault="00000000" w:rsidP="00CD24AA">
      <w:pPr>
        <w:pStyle w:val="Standard"/>
        <w:ind w:left="705"/>
        <w:rPr>
          <w:rFonts w:hint="eastAsia"/>
          <w:sz w:val="26"/>
          <w:szCs w:val="26"/>
        </w:rPr>
      </w:pPr>
      <w:r w:rsidRPr="00CD24AA">
        <w:rPr>
          <w:sz w:val="26"/>
          <w:szCs w:val="26"/>
        </w:rPr>
        <w:t>You who have helped us supply a well pump motor for three families who needed a new well pump but their budget could not handle the expense.</w:t>
      </w:r>
    </w:p>
    <w:p w14:paraId="101203A8" w14:textId="77777777" w:rsidR="00FF2DB8" w:rsidRPr="00CD24AA" w:rsidRDefault="00FF2DB8">
      <w:pPr>
        <w:pStyle w:val="Standard"/>
        <w:rPr>
          <w:rFonts w:hint="eastAsia"/>
          <w:sz w:val="26"/>
          <w:szCs w:val="26"/>
        </w:rPr>
      </w:pPr>
    </w:p>
    <w:p w14:paraId="1E230AB1" w14:textId="2B057814" w:rsidR="00FF2DB8" w:rsidRPr="00CD24AA" w:rsidRDefault="00000000" w:rsidP="00CD24AA">
      <w:pPr>
        <w:pStyle w:val="Standard"/>
        <w:ind w:left="705"/>
        <w:rPr>
          <w:rFonts w:hint="eastAsia"/>
          <w:sz w:val="26"/>
          <w:szCs w:val="26"/>
        </w:rPr>
      </w:pPr>
      <w:r w:rsidRPr="00CD24AA">
        <w:rPr>
          <w:sz w:val="26"/>
          <w:szCs w:val="26"/>
        </w:rPr>
        <w:t>You who have funded car repairs so mothers and fathers could get to work to support their families.</w:t>
      </w:r>
    </w:p>
    <w:p w14:paraId="415DE6CB" w14:textId="77777777" w:rsidR="00FF2DB8" w:rsidRPr="00CD24AA" w:rsidRDefault="00FF2DB8">
      <w:pPr>
        <w:pStyle w:val="Standard"/>
        <w:rPr>
          <w:rFonts w:hint="eastAsia"/>
          <w:sz w:val="26"/>
          <w:szCs w:val="26"/>
        </w:rPr>
      </w:pPr>
    </w:p>
    <w:p w14:paraId="4A6BBFF4" w14:textId="0BDC4FFD" w:rsidR="00FF2DB8" w:rsidRPr="00CD24AA" w:rsidRDefault="00000000" w:rsidP="00CD24AA">
      <w:pPr>
        <w:pStyle w:val="Standard"/>
        <w:ind w:left="705"/>
        <w:rPr>
          <w:rFonts w:hint="eastAsia"/>
          <w:sz w:val="26"/>
          <w:szCs w:val="26"/>
        </w:rPr>
      </w:pPr>
      <w:r w:rsidRPr="00CD24AA">
        <w:rPr>
          <w:sz w:val="26"/>
          <w:szCs w:val="26"/>
        </w:rPr>
        <w:t>You who have offered prayers and sacrifices for distressed men and women who come to the door desperate since they have no other place to go, those who need a listening ear or fervent prayer.</w:t>
      </w:r>
    </w:p>
    <w:p w14:paraId="22AFD50D" w14:textId="77777777" w:rsidR="00FF2DB8" w:rsidRPr="00CD24AA" w:rsidRDefault="00FF2DB8">
      <w:pPr>
        <w:pStyle w:val="Standard"/>
        <w:rPr>
          <w:rFonts w:hint="eastAsia"/>
          <w:sz w:val="26"/>
          <w:szCs w:val="26"/>
        </w:rPr>
      </w:pPr>
    </w:p>
    <w:p w14:paraId="4E8D0C4B" w14:textId="1DF563A5" w:rsidR="00FF2DB8" w:rsidRPr="00CD24AA" w:rsidRDefault="00000000" w:rsidP="00CD24AA">
      <w:pPr>
        <w:pStyle w:val="Standard"/>
        <w:ind w:left="705"/>
        <w:rPr>
          <w:rFonts w:hint="eastAsia"/>
          <w:sz w:val="26"/>
          <w:szCs w:val="26"/>
        </w:rPr>
      </w:pPr>
      <w:r w:rsidRPr="00CD24AA">
        <w:rPr>
          <w:sz w:val="26"/>
          <w:szCs w:val="26"/>
        </w:rPr>
        <w:t>You who have helped to keep St. Michael House open for the annual Vacation Bible School, this year for 47 children of all or no faith.</w:t>
      </w:r>
    </w:p>
    <w:p w14:paraId="141D7868" w14:textId="77777777" w:rsidR="00FF2DB8" w:rsidRPr="00CD24AA" w:rsidRDefault="00FF2DB8">
      <w:pPr>
        <w:pStyle w:val="Standard"/>
        <w:rPr>
          <w:rFonts w:hint="eastAsia"/>
          <w:sz w:val="26"/>
          <w:szCs w:val="26"/>
        </w:rPr>
      </w:pPr>
    </w:p>
    <w:p w14:paraId="49A0FB7B" w14:textId="69FC7666" w:rsidR="00FF2DB8" w:rsidRPr="00CD24AA" w:rsidRDefault="00000000" w:rsidP="00CD24AA">
      <w:pPr>
        <w:pStyle w:val="Standard"/>
        <w:ind w:left="705"/>
        <w:rPr>
          <w:rFonts w:hint="eastAsia"/>
          <w:sz w:val="26"/>
          <w:szCs w:val="26"/>
        </w:rPr>
      </w:pPr>
      <w:r w:rsidRPr="00CD24AA">
        <w:rPr>
          <w:sz w:val="26"/>
          <w:szCs w:val="26"/>
        </w:rPr>
        <w:t>You who send items of food, gifts  or funds for our monthly food pantry, Thanksgiving and Christmas distribution.</w:t>
      </w:r>
    </w:p>
    <w:p w14:paraId="3FDC8562" w14:textId="77777777" w:rsidR="00FF2DB8" w:rsidRPr="00CD24AA" w:rsidRDefault="00FF2DB8">
      <w:pPr>
        <w:pStyle w:val="Standard"/>
        <w:rPr>
          <w:rFonts w:hint="eastAsia"/>
          <w:sz w:val="26"/>
          <w:szCs w:val="26"/>
        </w:rPr>
      </w:pPr>
    </w:p>
    <w:p w14:paraId="09F5E96E" w14:textId="15570F82" w:rsidR="00FF2DB8" w:rsidRPr="00CD24AA" w:rsidRDefault="00000000" w:rsidP="00CD24AA">
      <w:pPr>
        <w:pStyle w:val="Standard"/>
        <w:ind w:left="705"/>
        <w:rPr>
          <w:rFonts w:hint="eastAsia"/>
          <w:sz w:val="26"/>
          <w:szCs w:val="26"/>
        </w:rPr>
      </w:pPr>
      <w:r w:rsidRPr="00CD24AA">
        <w:rPr>
          <w:sz w:val="26"/>
          <w:szCs w:val="26"/>
        </w:rPr>
        <w:t>You who have been so faithful to our cause by volunteering to help with activities at St. Michael House or the Fertile Farms Thrift Shop</w:t>
      </w:r>
    </w:p>
    <w:p w14:paraId="3A08D8DC" w14:textId="77777777" w:rsidR="00FF2DB8" w:rsidRPr="00CD24AA" w:rsidRDefault="00FF2DB8">
      <w:pPr>
        <w:pStyle w:val="Standard"/>
        <w:rPr>
          <w:rFonts w:hint="eastAsia"/>
          <w:sz w:val="26"/>
          <w:szCs w:val="26"/>
        </w:rPr>
      </w:pPr>
    </w:p>
    <w:p w14:paraId="007436BC" w14:textId="77777777" w:rsidR="00FF2DB8" w:rsidRPr="00CD24AA" w:rsidRDefault="00000000" w:rsidP="00CD24AA">
      <w:pPr>
        <w:pStyle w:val="Standard"/>
        <w:jc w:val="both"/>
        <w:rPr>
          <w:rFonts w:hint="eastAsia"/>
          <w:sz w:val="26"/>
          <w:szCs w:val="26"/>
        </w:rPr>
      </w:pPr>
      <w:r w:rsidRPr="00CD24AA">
        <w:rPr>
          <w:sz w:val="26"/>
          <w:szCs w:val="26"/>
        </w:rPr>
        <w:tab/>
        <w:t>We rejoice and are grateful for the 56</w:t>
      </w:r>
      <w:r w:rsidRPr="00CD24AA">
        <w:rPr>
          <w:sz w:val="26"/>
          <w:szCs w:val="26"/>
          <w:vertAlign w:val="superscript"/>
        </w:rPr>
        <w:t>th</w:t>
      </w:r>
      <w:r w:rsidRPr="00CD24AA">
        <w:rPr>
          <w:sz w:val="26"/>
          <w:szCs w:val="26"/>
        </w:rPr>
        <w:t xml:space="preserve"> annual “Friends” Fashion Show Luncheon which netted $168,000, half of this designated for the Rural Parish Clinic which serves the uninsured in five counties.</w:t>
      </w:r>
    </w:p>
    <w:p w14:paraId="0564705D" w14:textId="77777777" w:rsidR="00FF2DB8" w:rsidRPr="00CD24AA" w:rsidRDefault="00FF2DB8" w:rsidP="00CD24AA">
      <w:pPr>
        <w:pStyle w:val="Standard"/>
        <w:jc w:val="both"/>
        <w:rPr>
          <w:rFonts w:hint="eastAsia"/>
          <w:sz w:val="26"/>
          <w:szCs w:val="26"/>
        </w:rPr>
      </w:pPr>
    </w:p>
    <w:p w14:paraId="79375DC0" w14:textId="77777777" w:rsidR="00FF2DB8" w:rsidRPr="00CD24AA" w:rsidRDefault="00000000" w:rsidP="00CD24AA">
      <w:pPr>
        <w:pStyle w:val="Standard"/>
        <w:jc w:val="both"/>
        <w:rPr>
          <w:rFonts w:hint="eastAsia"/>
          <w:sz w:val="26"/>
          <w:szCs w:val="26"/>
        </w:rPr>
      </w:pPr>
      <w:r w:rsidRPr="00CD24AA">
        <w:rPr>
          <w:sz w:val="26"/>
          <w:szCs w:val="26"/>
        </w:rPr>
        <w:t xml:space="preserve">Much of our program remains the same as when  Alice and LaDonna first came here  in 1949. There are still those in need of the spiritual and corporal works of mercy, but others </w:t>
      </w:r>
      <w:r w:rsidRPr="00CD24AA">
        <w:rPr>
          <w:sz w:val="26"/>
          <w:szCs w:val="26"/>
        </w:rPr>
        <w:lastRenderedPageBreak/>
        <w:t>have changed.  We are grateful to you who have been a part of our ministry then or now by your assistance in whatever way you have helped.</w:t>
      </w:r>
    </w:p>
    <w:p w14:paraId="5C147C67" w14:textId="77777777" w:rsidR="00FF2DB8" w:rsidRPr="00CD24AA" w:rsidRDefault="00FF2DB8" w:rsidP="00CD24AA">
      <w:pPr>
        <w:pStyle w:val="Standard"/>
        <w:jc w:val="both"/>
        <w:rPr>
          <w:rFonts w:hint="eastAsia"/>
          <w:sz w:val="26"/>
          <w:szCs w:val="26"/>
        </w:rPr>
      </w:pPr>
    </w:p>
    <w:p w14:paraId="18F55A5B" w14:textId="1419F69F" w:rsidR="00FF2DB8" w:rsidRPr="00CD24AA" w:rsidRDefault="00000000" w:rsidP="00CD24AA">
      <w:pPr>
        <w:pStyle w:val="Standard"/>
        <w:jc w:val="both"/>
        <w:rPr>
          <w:rFonts w:hint="eastAsia"/>
          <w:sz w:val="26"/>
          <w:szCs w:val="26"/>
        </w:rPr>
      </w:pPr>
      <w:r w:rsidRPr="00CD24AA">
        <w:rPr>
          <w:sz w:val="26"/>
          <w:szCs w:val="26"/>
        </w:rPr>
        <w:t xml:space="preserve">Just recently a young mother rang the </w:t>
      </w:r>
      <w:r w:rsidR="00CD24AA" w:rsidRPr="00CD24AA">
        <w:rPr>
          <w:sz w:val="26"/>
          <w:szCs w:val="26"/>
        </w:rPr>
        <w:t>doorbell</w:t>
      </w:r>
      <w:r w:rsidRPr="00CD24AA">
        <w:rPr>
          <w:sz w:val="26"/>
          <w:szCs w:val="26"/>
        </w:rPr>
        <w:t xml:space="preserve">.  I recognized her immediately, only the last time I’d seen her she had dark circles under her eyes and was drugged out.  She looked happy and healthy and when she came in told me she had gone through an intensive drug rehab program, was able to have her </w:t>
      </w:r>
      <w:r w:rsidR="00CD24AA" w:rsidRPr="00CD24AA">
        <w:rPr>
          <w:sz w:val="26"/>
          <w:szCs w:val="26"/>
        </w:rPr>
        <w:t>three-year-old</w:t>
      </w:r>
      <w:r w:rsidRPr="00CD24AA">
        <w:rPr>
          <w:sz w:val="26"/>
          <w:szCs w:val="26"/>
        </w:rPr>
        <w:t xml:space="preserve"> son with her, had a place to live and a steady job.  She saw her other children regularly who were in foster care.  She was grateful for what we had done for her years ago and grateful for the program which helped her resume a normal life. She left smiling.</w:t>
      </w:r>
    </w:p>
    <w:p w14:paraId="17980DDB" w14:textId="77777777" w:rsidR="00FF2DB8" w:rsidRPr="00CD24AA" w:rsidRDefault="00FF2DB8" w:rsidP="00CD24AA">
      <w:pPr>
        <w:pStyle w:val="Standard"/>
        <w:jc w:val="both"/>
        <w:rPr>
          <w:rFonts w:hint="eastAsia"/>
          <w:sz w:val="26"/>
          <w:szCs w:val="26"/>
        </w:rPr>
      </w:pPr>
    </w:p>
    <w:p w14:paraId="3F585842" w14:textId="77777777" w:rsidR="00FF2DB8" w:rsidRPr="00CD24AA" w:rsidRDefault="00000000" w:rsidP="00CD24AA">
      <w:pPr>
        <w:pStyle w:val="Standard"/>
        <w:jc w:val="both"/>
        <w:rPr>
          <w:rFonts w:hint="eastAsia"/>
          <w:sz w:val="26"/>
          <w:szCs w:val="26"/>
        </w:rPr>
      </w:pPr>
      <w:r w:rsidRPr="00CD24AA">
        <w:rPr>
          <w:sz w:val="26"/>
          <w:szCs w:val="26"/>
        </w:rPr>
        <w:t xml:space="preserve">Yes, there is much to be thankful for (Thanksgiving), there is more to seek and find of Christ’s love in our everyday lives, (Advent) and there is much to rejoice about (Christmas), as we reflect on our hope Jesus Christ.   We cannot take this journey of hope without you.  Your support has touched the lives of many who come to the door or call.  </w:t>
      </w:r>
    </w:p>
    <w:p w14:paraId="3B3EC3AE" w14:textId="77777777" w:rsidR="00FF2DB8" w:rsidRPr="00CD24AA" w:rsidRDefault="00FF2DB8" w:rsidP="00CD24AA">
      <w:pPr>
        <w:pStyle w:val="Standard"/>
        <w:jc w:val="both"/>
        <w:rPr>
          <w:rFonts w:hint="eastAsia"/>
          <w:sz w:val="26"/>
          <w:szCs w:val="26"/>
        </w:rPr>
      </w:pPr>
    </w:p>
    <w:p w14:paraId="71E5ACAB" w14:textId="77777777" w:rsidR="00FF2DB8" w:rsidRPr="00CD24AA" w:rsidRDefault="00000000" w:rsidP="00CD24AA">
      <w:pPr>
        <w:pStyle w:val="Standard"/>
        <w:jc w:val="both"/>
        <w:rPr>
          <w:rFonts w:hint="eastAsia"/>
          <w:sz w:val="26"/>
          <w:szCs w:val="26"/>
        </w:rPr>
      </w:pPr>
      <w:r w:rsidRPr="00CD24AA">
        <w:rPr>
          <w:sz w:val="26"/>
          <w:szCs w:val="26"/>
        </w:rPr>
        <w:t>In Thanksgiving for your many kindnesses. three Holy Masses will be offered for your intentions at our parish church, St. Joachim’s in Old Mines, during the Christmas Season.  May your life continue to be rooted in God’s mercy and grace as we celebrate the coming of God among us in the person of Jesus Christ.</w:t>
      </w:r>
    </w:p>
    <w:p w14:paraId="131E20BF" w14:textId="77777777" w:rsidR="00FF2DB8" w:rsidRPr="00CD24AA" w:rsidRDefault="00FF2DB8">
      <w:pPr>
        <w:pStyle w:val="Standard"/>
        <w:rPr>
          <w:rFonts w:hint="eastAsia"/>
          <w:sz w:val="26"/>
          <w:szCs w:val="26"/>
        </w:rPr>
      </w:pPr>
    </w:p>
    <w:p w14:paraId="05DB0659" w14:textId="77777777" w:rsidR="00FF2DB8" w:rsidRPr="00CD24AA" w:rsidRDefault="00000000">
      <w:pPr>
        <w:pStyle w:val="Standard"/>
        <w:rPr>
          <w:rFonts w:hint="eastAsia"/>
          <w:sz w:val="26"/>
          <w:szCs w:val="26"/>
        </w:rPr>
      </w:pPr>
      <w:r w:rsidRPr="00CD24AA">
        <w:rPr>
          <w:sz w:val="26"/>
          <w:szCs w:val="26"/>
        </w:rPr>
        <w:tab/>
      </w:r>
      <w:r w:rsidRPr="00CD24AA">
        <w:rPr>
          <w:sz w:val="26"/>
          <w:szCs w:val="26"/>
        </w:rPr>
        <w:tab/>
      </w:r>
      <w:r w:rsidRPr="00CD24AA">
        <w:rPr>
          <w:sz w:val="26"/>
          <w:szCs w:val="26"/>
        </w:rPr>
        <w:tab/>
      </w:r>
      <w:r w:rsidRPr="00CD24AA">
        <w:rPr>
          <w:sz w:val="26"/>
          <w:szCs w:val="26"/>
        </w:rPr>
        <w:tab/>
      </w:r>
      <w:r w:rsidRPr="00CD24AA">
        <w:rPr>
          <w:sz w:val="26"/>
          <w:szCs w:val="26"/>
        </w:rPr>
        <w:tab/>
      </w:r>
      <w:r w:rsidRPr="00CD24AA">
        <w:rPr>
          <w:sz w:val="26"/>
          <w:szCs w:val="26"/>
        </w:rPr>
        <w:tab/>
        <w:t>Joyfully in Christ,</w:t>
      </w:r>
    </w:p>
    <w:p w14:paraId="3E8F3855" w14:textId="77777777" w:rsidR="00FF2DB8" w:rsidRPr="00CD24AA" w:rsidRDefault="00FF2DB8">
      <w:pPr>
        <w:pStyle w:val="Standard"/>
        <w:rPr>
          <w:rFonts w:hint="eastAsia"/>
          <w:sz w:val="26"/>
          <w:szCs w:val="26"/>
        </w:rPr>
      </w:pPr>
    </w:p>
    <w:p w14:paraId="3D463C10" w14:textId="77777777" w:rsidR="00FF2DB8" w:rsidRDefault="00FF2DB8">
      <w:pPr>
        <w:pStyle w:val="Standard"/>
        <w:rPr>
          <w:rFonts w:hint="eastAsia"/>
          <w:sz w:val="26"/>
          <w:szCs w:val="26"/>
        </w:rPr>
      </w:pPr>
    </w:p>
    <w:p w14:paraId="544D5048" w14:textId="77777777" w:rsidR="00E73F5A" w:rsidRDefault="00E73F5A">
      <w:pPr>
        <w:pStyle w:val="Standard"/>
        <w:rPr>
          <w:rFonts w:hint="eastAsia"/>
          <w:sz w:val="26"/>
          <w:szCs w:val="26"/>
        </w:rPr>
      </w:pPr>
    </w:p>
    <w:p w14:paraId="69FB6C97" w14:textId="77777777" w:rsidR="00E73F5A" w:rsidRPr="00CD24AA" w:rsidRDefault="00E73F5A">
      <w:pPr>
        <w:pStyle w:val="Standard"/>
        <w:rPr>
          <w:rFonts w:hint="eastAsia"/>
          <w:sz w:val="26"/>
          <w:szCs w:val="26"/>
        </w:rPr>
      </w:pPr>
    </w:p>
    <w:p w14:paraId="4A7B0B47" w14:textId="77777777" w:rsidR="00FF2DB8" w:rsidRPr="00CD24AA" w:rsidRDefault="00000000">
      <w:pPr>
        <w:pStyle w:val="Standard"/>
        <w:rPr>
          <w:rFonts w:hint="eastAsia"/>
          <w:sz w:val="26"/>
          <w:szCs w:val="26"/>
        </w:rPr>
      </w:pPr>
      <w:r w:rsidRPr="00CD24AA">
        <w:rPr>
          <w:sz w:val="26"/>
          <w:szCs w:val="26"/>
        </w:rPr>
        <w:tab/>
      </w:r>
      <w:r w:rsidRPr="00CD24AA">
        <w:rPr>
          <w:sz w:val="26"/>
          <w:szCs w:val="26"/>
        </w:rPr>
        <w:tab/>
      </w:r>
      <w:r w:rsidRPr="00CD24AA">
        <w:rPr>
          <w:sz w:val="26"/>
          <w:szCs w:val="26"/>
        </w:rPr>
        <w:tab/>
      </w:r>
      <w:r w:rsidRPr="00CD24AA">
        <w:rPr>
          <w:sz w:val="26"/>
          <w:szCs w:val="26"/>
        </w:rPr>
        <w:tab/>
        <w:t xml:space="preserve">    Rural Parish Workers of Christ the King</w:t>
      </w:r>
    </w:p>
    <w:p w14:paraId="6D6C77FC" w14:textId="18286626" w:rsidR="00FF2DB8" w:rsidRDefault="00766561">
      <w:pPr>
        <w:pStyle w:val="Standard"/>
        <w:rPr>
          <w:rFonts w:hint="eastAsia"/>
          <w:sz w:val="28"/>
          <w:szCs w:val="28"/>
        </w:rPr>
      </w:pPr>
      <w:r>
        <w:rPr>
          <w:noProof/>
          <w:sz w:val="28"/>
          <w:szCs w:val="28"/>
        </w:rPr>
        <w:drawing>
          <wp:anchor distT="0" distB="0" distL="114300" distR="114300" simplePos="0" relativeHeight="251660288" behindDoc="1" locked="0" layoutInCell="1" allowOverlap="1" wp14:anchorId="5554F65A" wp14:editId="4636B154">
            <wp:simplePos x="0" y="0"/>
            <wp:positionH relativeFrom="column">
              <wp:posOffset>104775</wp:posOffset>
            </wp:positionH>
            <wp:positionV relativeFrom="paragraph">
              <wp:posOffset>152400</wp:posOffset>
            </wp:positionV>
            <wp:extent cx="854710" cy="1104900"/>
            <wp:effectExtent l="0" t="0" r="2540" b="0"/>
            <wp:wrapTight wrapText="bothSides">
              <wp:wrapPolygon edited="0">
                <wp:start x="0" y="0"/>
                <wp:lineTo x="0" y="21228"/>
                <wp:lineTo x="21183" y="21228"/>
                <wp:lineTo x="21183" y="0"/>
                <wp:lineTo x="0" y="0"/>
              </wp:wrapPolygon>
            </wp:wrapTight>
            <wp:docPr id="1395340721" name="Picture 1" descr="SUPPORTED_THE_ACA_GRA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ED_THE_ACA_GRAYSCALE.jpg"/>
                    <pic:cNvPicPr>
                      <a:picLocks noChangeAspect="1" noChangeArrowheads="1"/>
                    </pic:cNvPicPr>
                  </pic:nvPicPr>
                  <pic:blipFill>
                    <a:blip r:embed="rId8" cstate="print">
                      <a:lum bright="-8000"/>
                      <a:extLst>
                        <a:ext uri="{28A0092B-C50C-407E-A947-70E740481C1C}">
                          <a14:useLocalDpi xmlns:a14="http://schemas.microsoft.com/office/drawing/2010/main" val="0"/>
                        </a:ext>
                      </a:extLst>
                    </a:blip>
                    <a:srcRect/>
                    <a:stretch>
                      <a:fillRect/>
                    </a:stretch>
                  </pic:blipFill>
                  <pic:spPr bwMode="auto">
                    <a:xfrm>
                      <a:off x="0" y="0"/>
                      <a:ext cx="854710" cy="1104900"/>
                    </a:xfrm>
                    <a:prstGeom prst="rect">
                      <a:avLst/>
                    </a:prstGeom>
                    <a:noFill/>
                  </pic:spPr>
                </pic:pic>
              </a:graphicData>
            </a:graphic>
            <wp14:sizeRelH relativeFrom="page">
              <wp14:pctWidth>0</wp14:pctWidth>
            </wp14:sizeRelH>
            <wp14:sizeRelV relativeFrom="page">
              <wp14:pctHeight>0</wp14:pctHeight>
            </wp14:sizeRelV>
          </wp:anchor>
        </w:drawing>
      </w:r>
    </w:p>
    <w:p w14:paraId="0965F98A" w14:textId="27CDAB11" w:rsidR="00CD24AA" w:rsidRDefault="00CD24AA">
      <w:pPr>
        <w:pStyle w:val="Standard"/>
        <w:rPr>
          <w:rFonts w:hint="eastAsia"/>
          <w:sz w:val="28"/>
          <w:szCs w:val="28"/>
        </w:rPr>
      </w:pPr>
    </w:p>
    <w:p w14:paraId="11F6ED49" w14:textId="2418FBC2" w:rsidR="00CD24AA" w:rsidRDefault="00CD24AA">
      <w:pPr>
        <w:pStyle w:val="Standard"/>
        <w:rPr>
          <w:rFonts w:hint="eastAsia"/>
          <w:sz w:val="28"/>
          <w:szCs w:val="28"/>
        </w:rPr>
      </w:pPr>
    </w:p>
    <w:p w14:paraId="2E9B0268" w14:textId="72FBB43E" w:rsidR="00CD24AA" w:rsidRDefault="00CD24AA">
      <w:pPr>
        <w:pStyle w:val="Standard"/>
        <w:rPr>
          <w:rFonts w:hint="eastAsia"/>
          <w:sz w:val="28"/>
          <w:szCs w:val="28"/>
        </w:rPr>
      </w:pPr>
    </w:p>
    <w:p w14:paraId="3163FE7B" w14:textId="4F0EAC32" w:rsidR="00CD24AA" w:rsidRDefault="00CD24AA">
      <w:pPr>
        <w:pStyle w:val="Standard"/>
        <w:rPr>
          <w:rFonts w:hint="eastAsia"/>
          <w:sz w:val="28"/>
          <w:szCs w:val="28"/>
        </w:rPr>
      </w:pPr>
    </w:p>
    <w:p w14:paraId="3422B447" w14:textId="77777777" w:rsidR="00CD24AA" w:rsidRDefault="00CD24AA">
      <w:pPr>
        <w:pStyle w:val="Standard"/>
        <w:rPr>
          <w:sz w:val="28"/>
          <w:szCs w:val="28"/>
        </w:rPr>
      </w:pPr>
    </w:p>
    <w:p w14:paraId="5361CF77" w14:textId="77777777" w:rsidR="00652E6A" w:rsidRDefault="00652E6A">
      <w:pPr>
        <w:pStyle w:val="Standard"/>
        <w:rPr>
          <w:sz w:val="28"/>
          <w:szCs w:val="28"/>
        </w:rPr>
      </w:pPr>
    </w:p>
    <w:p w14:paraId="53DEABB6" w14:textId="77777777" w:rsidR="00652E6A" w:rsidRDefault="00652E6A">
      <w:pPr>
        <w:pStyle w:val="Standard"/>
        <w:rPr>
          <w:rFonts w:hint="eastAsia"/>
          <w:sz w:val="28"/>
          <w:szCs w:val="28"/>
        </w:rPr>
      </w:pPr>
    </w:p>
    <w:p w14:paraId="4892BEB5" w14:textId="13688D6D" w:rsidR="00CD24AA" w:rsidRPr="00652E6A" w:rsidRDefault="00CD24AA" w:rsidP="00CD24AA">
      <w:pPr>
        <w:pStyle w:val="Standard"/>
        <w:ind w:left="2836" w:firstLine="709"/>
        <w:rPr>
          <w:rFonts w:hint="eastAsia"/>
        </w:rPr>
      </w:pPr>
      <w:r w:rsidRPr="00652E6A">
        <w:t>HOW TO REACH US</w:t>
      </w:r>
    </w:p>
    <w:p w14:paraId="273CA0EE" w14:textId="77777777" w:rsidR="00CD24AA" w:rsidRPr="00652E6A" w:rsidRDefault="00CD24AA">
      <w:pPr>
        <w:pStyle w:val="Standard"/>
        <w:rPr>
          <w:rFonts w:hint="eastAsia"/>
        </w:rPr>
      </w:pPr>
    </w:p>
    <w:p w14:paraId="1FA56B2D" w14:textId="206E35E4" w:rsidR="00CD24AA" w:rsidRPr="00652E6A" w:rsidRDefault="00CD24AA">
      <w:pPr>
        <w:pStyle w:val="Standard"/>
        <w:rPr>
          <w:rFonts w:hint="eastAsia"/>
        </w:rPr>
      </w:pPr>
      <w:r w:rsidRPr="00652E6A">
        <w:t>15540 CANNON MINES ROAD</w:t>
      </w:r>
      <w:r w:rsidRPr="00652E6A">
        <w:tab/>
      </w:r>
      <w:r w:rsidRPr="00652E6A">
        <w:tab/>
      </w:r>
      <w:r w:rsidRPr="00652E6A">
        <w:tab/>
      </w:r>
      <w:r w:rsidRPr="00652E6A">
        <w:tab/>
      </w:r>
      <w:r w:rsidR="00652E6A">
        <w:tab/>
      </w:r>
      <w:r w:rsidRPr="00652E6A">
        <w:t>CADET, MO 63630</w:t>
      </w:r>
    </w:p>
    <w:p w14:paraId="5BFAA799" w14:textId="3C1E8DDE" w:rsidR="00CD24AA" w:rsidRPr="00652E6A" w:rsidRDefault="00CD24AA">
      <w:pPr>
        <w:pStyle w:val="Standard"/>
        <w:rPr>
          <w:rFonts w:hint="eastAsia"/>
        </w:rPr>
      </w:pPr>
      <w:r w:rsidRPr="00652E6A">
        <w:t>PHONE</w:t>
      </w:r>
      <w:r w:rsidR="00E73F5A" w:rsidRPr="00652E6A">
        <w:t>:</w:t>
      </w:r>
      <w:r w:rsidRPr="00652E6A">
        <w:t xml:space="preserve"> 636-586-5171</w:t>
      </w:r>
      <w:r w:rsidRPr="00652E6A">
        <w:tab/>
      </w:r>
      <w:r w:rsidRPr="00652E6A">
        <w:tab/>
      </w:r>
      <w:r w:rsidRPr="00652E6A">
        <w:tab/>
      </w:r>
      <w:r w:rsidRPr="00652E6A">
        <w:tab/>
      </w:r>
      <w:r w:rsidRPr="00652E6A">
        <w:tab/>
      </w:r>
      <w:r w:rsidRPr="00652E6A">
        <w:tab/>
        <w:t>FAX</w:t>
      </w:r>
      <w:r w:rsidR="00E73F5A" w:rsidRPr="00652E6A">
        <w:t>:</w:t>
      </w:r>
      <w:r w:rsidRPr="00652E6A">
        <w:t xml:space="preserve"> 636-586-5918</w:t>
      </w:r>
    </w:p>
    <w:p w14:paraId="141FFF5B" w14:textId="77777777" w:rsidR="00CD24AA" w:rsidRPr="00652E6A" w:rsidRDefault="00CD24AA">
      <w:pPr>
        <w:pStyle w:val="Standard"/>
        <w:rPr>
          <w:rFonts w:hint="eastAsia"/>
        </w:rPr>
      </w:pPr>
    </w:p>
    <w:p w14:paraId="72DC1554" w14:textId="4C947DE0" w:rsidR="00CD24AA" w:rsidRPr="00652E6A" w:rsidRDefault="00CD24AA">
      <w:pPr>
        <w:pStyle w:val="Standard"/>
        <w:rPr>
          <w:rFonts w:hint="eastAsia"/>
        </w:rPr>
      </w:pPr>
      <w:r w:rsidRPr="00652E6A">
        <w:tab/>
      </w:r>
      <w:r w:rsidRPr="00652E6A">
        <w:tab/>
      </w:r>
      <w:r w:rsidRPr="00652E6A">
        <w:tab/>
        <w:t xml:space="preserve">EMAIL:  </w:t>
      </w:r>
      <w:hyperlink r:id="rId9" w:history="1">
        <w:r w:rsidRPr="00652E6A">
          <w:rPr>
            <w:rStyle w:val="Hyperlink"/>
          </w:rPr>
          <w:t>ruralparishworkers@gmail.com</w:t>
        </w:r>
      </w:hyperlink>
    </w:p>
    <w:p w14:paraId="13F084AD" w14:textId="2E386B7C" w:rsidR="00FF2DB8" w:rsidRDefault="00CD24AA">
      <w:pPr>
        <w:pStyle w:val="Standard"/>
        <w:rPr>
          <w:rFonts w:hint="eastAsia"/>
          <w:sz w:val="28"/>
          <w:szCs w:val="28"/>
        </w:rPr>
      </w:pPr>
      <w:r>
        <w:rPr>
          <w:sz w:val="28"/>
          <w:szCs w:val="28"/>
        </w:rPr>
        <w:tab/>
      </w:r>
      <w:r>
        <w:rPr>
          <w:sz w:val="28"/>
          <w:szCs w:val="28"/>
        </w:rPr>
        <w:tab/>
      </w:r>
      <w:r>
        <w:rPr>
          <w:sz w:val="28"/>
          <w:szCs w:val="28"/>
        </w:rPr>
        <w:tab/>
      </w:r>
      <w:r>
        <w:rPr>
          <w:sz w:val="28"/>
          <w:szCs w:val="28"/>
        </w:rPr>
        <w:tab/>
      </w:r>
      <w:r>
        <w:rPr>
          <w:sz w:val="28"/>
          <w:szCs w:val="28"/>
        </w:rPr>
        <w:tab/>
        <w:t>www.rpwck.rog</w:t>
      </w:r>
    </w:p>
    <w:p w14:paraId="0D1E9AB2" w14:textId="77777777" w:rsidR="00FF2DB8" w:rsidRDefault="00FF2DB8">
      <w:pPr>
        <w:pStyle w:val="Standard"/>
        <w:rPr>
          <w:rFonts w:hint="eastAsia"/>
          <w:sz w:val="28"/>
          <w:szCs w:val="28"/>
        </w:rPr>
      </w:pPr>
    </w:p>
    <w:sectPr w:rsidR="00FF2DB8" w:rsidSect="00CD24AA">
      <w:pgSz w:w="12240" w:h="15840"/>
      <w:pgMar w:top="1138" w:right="1440" w:bottom="113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12292" w14:textId="77777777" w:rsidR="00C66697" w:rsidRDefault="00C66697">
      <w:pPr>
        <w:rPr>
          <w:rFonts w:hint="eastAsia"/>
        </w:rPr>
      </w:pPr>
      <w:r>
        <w:separator/>
      </w:r>
    </w:p>
  </w:endnote>
  <w:endnote w:type="continuationSeparator" w:id="0">
    <w:p w14:paraId="21E9B085" w14:textId="77777777" w:rsidR="00C66697" w:rsidRDefault="00C6669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AE3FD" w14:textId="77777777" w:rsidR="00C66697" w:rsidRDefault="00C66697">
      <w:pPr>
        <w:rPr>
          <w:rFonts w:hint="eastAsia"/>
        </w:rPr>
      </w:pPr>
      <w:r>
        <w:rPr>
          <w:color w:val="000000"/>
        </w:rPr>
        <w:separator/>
      </w:r>
    </w:p>
  </w:footnote>
  <w:footnote w:type="continuationSeparator" w:id="0">
    <w:p w14:paraId="0326A264" w14:textId="77777777" w:rsidR="00C66697" w:rsidRDefault="00C6669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B8"/>
    <w:rsid w:val="001C40FD"/>
    <w:rsid w:val="002924FF"/>
    <w:rsid w:val="004E1B8D"/>
    <w:rsid w:val="00652E6A"/>
    <w:rsid w:val="00766561"/>
    <w:rsid w:val="008F2359"/>
    <w:rsid w:val="00C45B29"/>
    <w:rsid w:val="00C66697"/>
    <w:rsid w:val="00CD24AA"/>
    <w:rsid w:val="00D14D37"/>
    <w:rsid w:val="00D438A3"/>
    <w:rsid w:val="00E73F5A"/>
    <w:rsid w:val="00FF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F75B"/>
  <w15:docId w15:val="{967F9CAF-B66F-4D0A-963F-9AD23C36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Hyperlink">
    <w:name w:val="Hyperlink"/>
    <w:basedOn w:val="DefaultParagraphFont"/>
    <w:uiPriority w:val="99"/>
    <w:unhideWhenUsed/>
    <w:rsid w:val="00CD24AA"/>
    <w:rPr>
      <w:color w:val="0563C1" w:themeColor="hyperlink"/>
      <w:u w:val="single"/>
    </w:rPr>
  </w:style>
  <w:style w:type="character" w:styleId="UnresolvedMention">
    <w:name w:val="Unresolved Mention"/>
    <w:basedOn w:val="DefaultParagraphFont"/>
    <w:uiPriority w:val="99"/>
    <w:semiHidden/>
    <w:unhideWhenUsed/>
    <w:rsid w:val="00CD2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uralparishworke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kathy coleman</cp:lastModifiedBy>
  <cp:revision>6</cp:revision>
  <cp:lastPrinted>2024-12-04T18:55:00Z</cp:lastPrinted>
  <dcterms:created xsi:type="dcterms:W3CDTF">2024-12-04T17:24:00Z</dcterms:created>
  <dcterms:modified xsi:type="dcterms:W3CDTF">2024-12-04T19:14:00Z</dcterms:modified>
</cp:coreProperties>
</file>